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544B">
      <w:pPr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</w:p>
    <w:p w14:paraId="7CE56E45">
      <w:pPr>
        <w:jc w:val="center"/>
        <w:rPr>
          <w:rFonts w:eastAsia="方正小标宋简体"/>
        </w:rPr>
      </w:pPr>
      <w:r>
        <w:rPr>
          <w:rFonts w:hint="eastAsia" w:eastAsia="方正小标宋简体"/>
        </w:rPr>
        <w:t>西安市</w:t>
      </w:r>
      <w:r>
        <w:rPr>
          <w:rFonts w:eastAsia="方正小标宋简体"/>
        </w:rPr>
        <w:t>知识产权保护中心备案</w:t>
      </w:r>
      <w:r>
        <w:rPr>
          <w:rFonts w:hint="eastAsia" w:eastAsia="方正小标宋简体"/>
        </w:rPr>
        <w:t>主体</w:t>
      </w:r>
      <w:r>
        <w:rPr>
          <w:rFonts w:eastAsia="方正小标宋简体"/>
        </w:rPr>
        <w:t>复核</w:t>
      </w:r>
      <w:r>
        <w:rPr>
          <w:rFonts w:hint="eastAsia" w:eastAsia="方正小标宋简体"/>
        </w:rPr>
        <w:t>申请</w:t>
      </w:r>
      <w:r>
        <w:rPr>
          <w:rFonts w:eastAsia="方正小标宋简体"/>
        </w:rPr>
        <w:t>表</w:t>
      </w:r>
    </w:p>
    <w:p w14:paraId="6455BF62">
      <w:pPr>
        <w:spacing w:line="400" w:lineRule="exact"/>
        <w:jc w:val="center"/>
        <w:rPr>
          <w:rFonts w:eastAsia="方正小标宋简体"/>
        </w:rPr>
      </w:pPr>
      <w:r>
        <w:rPr>
          <w:rFonts w:cs="仿宋_GB2312"/>
          <w:color w:val="000000"/>
          <w:sz w:val="24"/>
          <w:szCs w:val="24"/>
        </w:rPr>
        <w:t>注：与预审管理平台信息</w:t>
      </w:r>
      <w:r>
        <w:rPr>
          <w:rFonts w:hint="eastAsia" w:cs="仿宋_GB2312"/>
          <w:color w:val="000000"/>
          <w:sz w:val="24"/>
          <w:szCs w:val="24"/>
        </w:rPr>
        <w:t>不一致的，</w:t>
      </w:r>
      <w:r>
        <w:rPr>
          <w:rFonts w:cs="仿宋_GB2312"/>
          <w:color w:val="000000"/>
          <w:sz w:val="24"/>
          <w:szCs w:val="24"/>
        </w:rPr>
        <w:t>请在系统中同步提交备案信息变更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697"/>
        <w:gridCol w:w="1832"/>
        <w:gridCol w:w="2652"/>
      </w:tblGrid>
      <w:tr w14:paraId="72B69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5C93E">
            <w:pPr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备案主体基本信息</w:t>
            </w:r>
          </w:p>
        </w:tc>
      </w:tr>
      <w:tr w14:paraId="64B74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92853">
            <w:pPr>
              <w:spacing w:line="44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单位名称</w:t>
            </w:r>
          </w:p>
        </w:tc>
        <w:tc>
          <w:tcPr>
            <w:tcW w:w="9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45128D">
            <w:pPr>
              <w:spacing w:line="440" w:lineRule="exact"/>
              <w:jc w:val="left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82E84">
            <w:pPr>
              <w:spacing w:line="44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统一社会</w:t>
            </w:r>
          </w:p>
          <w:p w14:paraId="08A8361E">
            <w:pPr>
              <w:spacing w:line="44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信用代码</w:t>
            </w:r>
          </w:p>
        </w:tc>
        <w:tc>
          <w:tcPr>
            <w:tcW w:w="15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710B2">
            <w:pPr>
              <w:spacing w:line="440" w:lineRule="exact"/>
              <w:rPr>
                <w:rFonts w:cs="仿宋_GB2312"/>
                <w:sz w:val="24"/>
                <w:szCs w:val="24"/>
              </w:rPr>
            </w:pPr>
          </w:p>
        </w:tc>
      </w:tr>
      <w:tr w14:paraId="381A1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C74743">
            <w:pPr>
              <w:spacing w:line="44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联系地址</w:t>
            </w:r>
          </w:p>
        </w:tc>
        <w:tc>
          <w:tcPr>
            <w:tcW w:w="362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BDD7F">
            <w:pPr>
              <w:spacing w:line="440" w:lineRule="exact"/>
              <w:rPr>
                <w:rFonts w:cs="仿宋_GB2312"/>
                <w:sz w:val="24"/>
                <w:szCs w:val="24"/>
              </w:rPr>
            </w:pPr>
          </w:p>
        </w:tc>
      </w:tr>
      <w:tr w14:paraId="45EA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F97AC">
            <w:pPr>
              <w:spacing w:line="44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联系人</w:t>
            </w:r>
          </w:p>
        </w:tc>
        <w:tc>
          <w:tcPr>
            <w:tcW w:w="9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29A13">
            <w:pPr>
              <w:spacing w:line="440" w:lineRule="exact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D6459">
            <w:pPr>
              <w:spacing w:line="44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手机号码</w:t>
            </w:r>
          </w:p>
        </w:tc>
        <w:tc>
          <w:tcPr>
            <w:tcW w:w="15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4BFE8">
            <w:pPr>
              <w:spacing w:line="440" w:lineRule="exact"/>
              <w:rPr>
                <w:rFonts w:cs="仿宋_GB2312"/>
                <w:sz w:val="24"/>
                <w:szCs w:val="24"/>
              </w:rPr>
            </w:pPr>
          </w:p>
        </w:tc>
      </w:tr>
      <w:tr w14:paraId="7CD38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A0005">
            <w:pPr>
              <w:spacing w:line="44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固定电话</w:t>
            </w:r>
          </w:p>
        </w:tc>
        <w:tc>
          <w:tcPr>
            <w:tcW w:w="9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17403">
            <w:pPr>
              <w:spacing w:line="440" w:lineRule="exact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58A44">
            <w:pPr>
              <w:spacing w:line="44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电子邮箱</w:t>
            </w:r>
          </w:p>
        </w:tc>
        <w:tc>
          <w:tcPr>
            <w:tcW w:w="15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EC5B3">
            <w:pPr>
              <w:spacing w:line="440" w:lineRule="exact"/>
              <w:rPr>
                <w:rFonts w:cs="仿宋_GB2312"/>
                <w:sz w:val="24"/>
                <w:szCs w:val="24"/>
              </w:rPr>
            </w:pPr>
          </w:p>
        </w:tc>
      </w:tr>
      <w:tr w14:paraId="394F8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63E06">
            <w:pPr>
              <w:spacing w:line="44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本单位参保人数</w:t>
            </w:r>
          </w:p>
        </w:tc>
        <w:tc>
          <w:tcPr>
            <w:tcW w:w="9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A69608">
            <w:pPr>
              <w:spacing w:line="440" w:lineRule="exact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93104">
            <w:pPr>
              <w:spacing w:line="44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研发人员数量</w:t>
            </w:r>
          </w:p>
        </w:tc>
        <w:tc>
          <w:tcPr>
            <w:tcW w:w="15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FDC7A">
            <w:pPr>
              <w:spacing w:line="440" w:lineRule="exact"/>
              <w:rPr>
                <w:rFonts w:cs="仿宋_GB2312"/>
                <w:sz w:val="24"/>
                <w:szCs w:val="24"/>
              </w:rPr>
            </w:pPr>
          </w:p>
        </w:tc>
      </w:tr>
      <w:tr w14:paraId="18735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9C75E">
            <w:pPr>
              <w:spacing w:line="52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备案主体声明</w:t>
            </w:r>
          </w:p>
        </w:tc>
      </w:tr>
      <w:tr w14:paraId="653F4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FB040">
            <w:pPr>
              <w:spacing w:line="440" w:lineRule="exact"/>
              <w:jc w:val="lef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1、申请材料均真实、合法。如有不实之处，愿负相应的法律责任，并承担由此产生的一切后果。</w:t>
            </w:r>
          </w:p>
          <w:p w14:paraId="19D7F145">
            <w:pPr>
              <w:spacing w:line="440" w:lineRule="exact"/>
              <w:jc w:val="lef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2、保证遵守相关知识产权法律法规，维护自己合法权益同时尊重他人的知识产权，不侵犯他人相关知识产权。</w:t>
            </w:r>
          </w:p>
          <w:p w14:paraId="6E0085BD">
            <w:pPr>
              <w:spacing w:line="440" w:lineRule="exact"/>
              <w:jc w:val="lef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3、确认本表及预审管理平台所填联系人为本单位知识产权管理人员，所填联系方式正确有效。</w:t>
            </w:r>
          </w:p>
        </w:tc>
      </w:tr>
      <w:tr w14:paraId="06673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43816">
            <w:pPr>
              <w:spacing w:line="520" w:lineRule="exact"/>
              <w:ind w:right="236"/>
              <w:jc w:val="righ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                   </w:t>
            </w:r>
          </w:p>
          <w:p w14:paraId="1BDD9F17">
            <w:pPr>
              <w:spacing w:line="520" w:lineRule="exact"/>
              <w:ind w:right="944"/>
              <w:rPr>
                <w:rFonts w:cs="仿宋_GB2312"/>
                <w:sz w:val="24"/>
                <w:szCs w:val="24"/>
              </w:rPr>
            </w:pPr>
            <w:r>
              <w:rPr>
                <w:rFonts w:cs="仿宋_GB2312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cs="仿宋_GB2312"/>
                <w:sz w:val="24"/>
                <w:szCs w:val="24"/>
              </w:rPr>
              <w:t>单位法人签字：</w:t>
            </w:r>
          </w:p>
          <w:p w14:paraId="393A7FA0">
            <w:pPr>
              <w:spacing w:line="520" w:lineRule="exact"/>
              <w:ind w:right="944" w:firstLine="5928" w:firstLineChars="2600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单位公章：</w:t>
            </w:r>
          </w:p>
          <w:p w14:paraId="18CC311F">
            <w:pPr>
              <w:spacing w:line="520" w:lineRule="exact"/>
              <w:jc w:val="righ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                                      年   月    日     </w:t>
            </w:r>
          </w:p>
        </w:tc>
      </w:tr>
      <w:tr w14:paraId="6FADD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96613">
            <w:pPr>
              <w:spacing w:line="400" w:lineRule="exac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*复核材料清单</w:t>
            </w:r>
          </w:p>
          <w:p w14:paraId="1D4BD114">
            <w:pPr>
              <w:spacing w:line="400" w:lineRule="exact"/>
              <w:rPr>
                <w:rFonts w:cs="仿宋_GB2312"/>
                <w:sz w:val="24"/>
                <w:szCs w:val="24"/>
              </w:rPr>
            </w:pPr>
            <w:r>
              <w:rPr>
                <w:rFonts w:cs="仿宋_GB2312"/>
                <w:sz w:val="24"/>
                <w:szCs w:val="24"/>
              </w:rPr>
              <w:t>1、备案主体复核申请表</w:t>
            </w:r>
          </w:p>
          <w:p w14:paraId="5A43E8BF">
            <w:pPr>
              <w:spacing w:line="400" w:lineRule="exact"/>
              <w:rPr>
                <w:rFonts w:cs="仿宋_GB2312"/>
                <w:sz w:val="24"/>
                <w:szCs w:val="24"/>
              </w:rPr>
            </w:pPr>
            <w:r>
              <w:rPr>
                <w:rFonts w:cs="仿宋_GB2312"/>
                <w:sz w:val="24"/>
                <w:szCs w:val="24"/>
              </w:rPr>
              <w:t>2、研发团队人员情况简介（至少3人）</w:t>
            </w:r>
          </w:p>
          <w:p w14:paraId="0D183140">
            <w:pPr>
              <w:spacing w:line="400" w:lineRule="exac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3</w:t>
            </w:r>
            <w:r>
              <w:rPr>
                <w:rFonts w:cs="仿宋_GB2312"/>
                <w:sz w:val="24"/>
                <w:szCs w:val="24"/>
              </w:rPr>
              <w:t>、社保缴纳证明</w:t>
            </w:r>
          </w:p>
          <w:p w14:paraId="03AE618C">
            <w:pPr>
              <w:spacing w:line="400" w:lineRule="exac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4</w:t>
            </w:r>
            <w:r>
              <w:rPr>
                <w:rFonts w:cs="仿宋_GB2312"/>
                <w:sz w:val="24"/>
                <w:szCs w:val="24"/>
              </w:rPr>
              <w:t>、经营场所证明</w:t>
            </w:r>
          </w:p>
          <w:p w14:paraId="05CB2A2E">
            <w:pPr>
              <w:spacing w:line="400" w:lineRule="exact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（所有材料按顺序合并为PDF，以“企业名称+复核材料”命名）</w:t>
            </w:r>
          </w:p>
        </w:tc>
      </w:tr>
    </w:tbl>
    <w:p w14:paraId="15940C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01F02"/>
    <w:rsid w:val="2D201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2025-05-21T08:43:00Z</dcterms:created>
  <dc:creator>雨萱</dc:creator>
  <cp:lastModifiedBy>雨萱</cp:lastModifiedBy>
  <dcterms:modified xsi:type="dcterms:W3CDTF">2025-05-21T08:43:38Z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BFA9163B1F1B439FA29EB377D295EFB4_11</vt:lpwstr>
  </property>
  <property fmtid="{D5CDD505-2E9C-101B-9397-08002B2CF9AE}" pid="4" name="KSOTemplateDocerSaveRecord">
    <vt:lpwstr>eyJoZGlkIjoiNjMzZDA2ZjM5ZDhkMjA4YzlmMWUyNjA4MDNhZWQ1OWQiLCJ1c2VySWQiOiIyMTYyNDUwMTUifQ==</vt:lpwstr>
  </property>
</Properties>
</file>